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6F" w:rsidRPr="001149E3" w:rsidRDefault="001E4B6C" w:rsidP="001149E3">
      <w:pPr>
        <w:pStyle w:val="Style1"/>
        <w:widowControl/>
        <w:tabs>
          <w:tab w:val="left" w:leader="underscore" w:pos="4358"/>
          <w:tab w:val="left" w:leader="underscore" w:pos="8006"/>
        </w:tabs>
        <w:spacing w:before="67" w:line="322" w:lineRule="exact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>Информационно-статистический обзор</w:t>
      </w:r>
      <w:r w:rsidRPr="001149E3">
        <w:rPr>
          <w:rStyle w:val="FontStyle12"/>
          <w:sz w:val="28"/>
          <w:szCs w:val="28"/>
        </w:rPr>
        <w:br/>
        <w:t>обращений граждан, направленных в</w:t>
      </w:r>
      <w:r w:rsidR="001149E3" w:rsidRPr="001149E3">
        <w:rPr>
          <w:rStyle w:val="FontStyle12"/>
          <w:sz w:val="28"/>
          <w:szCs w:val="28"/>
        </w:rPr>
        <w:t xml:space="preserve"> </w:t>
      </w:r>
      <w:r w:rsidRPr="001149E3">
        <w:rPr>
          <w:rStyle w:val="FontStyle12"/>
          <w:sz w:val="28"/>
          <w:szCs w:val="28"/>
        </w:rPr>
        <w:t>Калининградстат</w:t>
      </w:r>
    </w:p>
    <w:p w:rsidR="003C0C6F" w:rsidRPr="001149E3" w:rsidRDefault="001E4B6C" w:rsidP="001149E3">
      <w:pPr>
        <w:pStyle w:val="Style3"/>
        <w:widowControl/>
        <w:spacing w:before="19"/>
        <w:ind w:right="283"/>
        <w:jc w:val="center"/>
        <w:rPr>
          <w:rStyle w:val="FontStyle12"/>
          <w:sz w:val="28"/>
          <w:szCs w:val="28"/>
        </w:rPr>
      </w:pPr>
      <w:r w:rsidRPr="001149E3">
        <w:rPr>
          <w:rStyle w:val="FontStyle12"/>
          <w:sz w:val="28"/>
          <w:szCs w:val="28"/>
        </w:rPr>
        <w:t xml:space="preserve">в </w:t>
      </w:r>
      <w:r w:rsidR="00F72F23">
        <w:rPr>
          <w:rStyle w:val="FontStyle12"/>
          <w:sz w:val="28"/>
          <w:szCs w:val="28"/>
        </w:rPr>
        <w:t>3</w:t>
      </w:r>
      <w:r w:rsidRPr="001149E3">
        <w:rPr>
          <w:rStyle w:val="FontStyle12"/>
          <w:sz w:val="28"/>
          <w:szCs w:val="28"/>
        </w:rPr>
        <w:t xml:space="preserve"> квартале 201</w:t>
      </w:r>
      <w:r w:rsidR="001359D8">
        <w:rPr>
          <w:rStyle w:val="FontStyle12"/>
          <w:sz w:val="28"/>
          <w:szCs w:val="28"/>
        </w:rPr>
        <w:t>9</w:t>
      </w:r>
      <w:r w:rsidRPr="001149E3">
        <w:rPr>
          <w:rStyle w:val="FontStyle12"/>
          <w:sz w:val="28"/>
          <w:szCs w:val="28"/>
        </w:rPr>
        <w:t xml:space="preserve"> года</w:t>
      </w:r>
    </w:p>
    <w:p w:rsidR="003C0C6F" w:rsidRDefault="003C0C6F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1149E3" w:rsidRPr="001149E3" w:rsidRDefault="001149E3">
      <w:pPr>
        <w:pStyle w:val="Style7"/>
        <w:widowControl/>
        <w:spacing w:line="240" w:lineRule="exact"/>
        <w:ind w:left="706"/>
        <w:rPr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tabs>
          <w:tab w:val="left" w:leader="underscore" w:pos="3202"/>
          <w:tab w:val="left" w:leader="underscore" w:pos="8064"/>
        </w:tabs>
        <w:spacing w:before="96" w:line="240" w:lineRule="auto"/>
        <w:ind w:firstLine="709"/>
        <w:jc w:val="both"/>
        <w:rPr>
          <w:rStyle w:val="FontStyle15"/>
          <w:sz w:val="28"/>
          <w:szCs w:val="28"/>
        </w:rPr>
      </w:pPr>
      <w:r w:rsidRPr="00526F7E">
        <w:rPr>
          <w:rStyle w:val="FontStyle15"/>
          <w:sz w:val="28"/>
          <w:szCs w:val="28"/>
        </w:rPr>
        <w:t>В</w:t>
      </w:r>
      <w:r w:rsidR="001149E3" w:rsidRPr="00526F7E">
        <w:rPr>
          <w:rStyle w:val="FontStyle15"/>
          <w:sz w:val="28"/>
          <w:szCs w:val="28"/>
        </w:rPr>
        <w:t xml:space="preserve"> </w:t>
      </w:r>
      <w:r w:rsidR="00526F7E" w:rsidRPr="00526F7E">
        <w:rPr>
          <w:rStyle w:val="FontStyle15"/>
          <w:sz w:val="28"/>
          <w:szCs w:val="28"/>
        </w:rPr>
        <w:t xml:space="preserve">Территориальный орган </w:t>
      </w:r>
      <w:r w:rsidR="00526F7E">
        <w:rPr>
          <w:rStyle w:val="FontStyle15"/>
          <w:sz w:val="28"/>
          <w:szCs w:val="28"/>
        </w:rPr>
        <w:t>Федеральной службы государственной статисти</w:t>
      </w:r>
      <w:r w:rsidR="007859DA">
        <w:rPr>
          <w:rStyle w:val="FontStyle15"/>
          <w:sz w:val="28"/>
          <w:szCs w:val="28"/>
        </w:rPr>
        <w:t>ки по Калининградской области в</w:t>
      </w:r>
      <w:r w:rsidRPr="001149E3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1359D8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 поступило </w:t>
      </w:r>
      <w:r w:rsidR="001359D8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обращени</w:t>
      </w:r>
      <w:r w:rsidR="00557711">
        <w:rPr>
          <w:rStyle w:val="FontStyle15"/>
          <w:sz w:val="28"/>
          <w:szCs w:val="28"/>
        </w:rPr>
        <w:t>й</w:t>
      </w:r>
      <w:r w:rsidRPr="001149E3">
        <w:rPr>
          <w:rStyle w:val="FontStyle15"/>
          <w:sz w:val="28"/>
          <w:szCs w:val="28"/>
        </w:rPr>
        <w:t xml:space="preserve"> граждан, (1 месяц квартала -</w:t>
      </w:r>
      <w:r w:rsidR="00665C3A">
        <w:rPr>
          <w:rStyle w:val="FontStyle15"/>
          <w:sz w:val="28"/>
          <w:szCs w:val="28"/>
        </w:rPr>
        <w:t xml:space="preserve"> </w:t>
      </w:r>
      <w:r w:rsidR="001359D8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, 2 месяц квартала - </w:t>
      </w:r>
      <w:r w:rsidR="001359D8">
        <w:rPr>
          <w:rStyle w:val="FontStyle15"/>
          <w:sz w:val="28"/>
          <w:szCs w:val="28"/>
        </w:rPr>
        <w:t>1</w:t>
      </w:r>
      <w:r w:rsidRPr="001149E3">
        <w:rPr>
          <w:rStyle w:val="FontStyle15"/>
          <w:sz w:val="28"/>
          <w:szCs w:val="28"/>
        </w:rPr>
        <w:t xml:space="preserve">, 3 месяц квартала - </w:t>
      </w:r>
      <w:r w:rsidR="001359D8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), что на </w:t>
      </w:r>
      <w:r w:rsidR="00FF1D52">
        <w:rPr>
          <w:rStyle w:val="FontStyle15"/>
          <w:sz w:val="28"/>
          <w:szCs w:val="28"/>
        </w:rPr>
        <w:t>200</w:t>
      </w:r>
      <w:r w:rsidR="003940CD">
        <w:rPr>
          <w:rStyle w:val="FontStyle15"/>
          <w:sz w:val="28"/>
          <w:szCs w:val="28"/>
        </w:rPr>
        <w:t xml:space="preserve"> </w:t>
      </w:r>
      <w:r w:rsidR="00665C3A">
        <w:rPr>
          <w:rStyle w:val="FontStyle15"/>
          <w:sz w:val="28"/>
          <w:szCs w:val="28"/>
        </w:rPr>
        <w:t>% больше, чем в</w:t>
      </w:r>
      <w:r w:rsidR="00F72F23">
        <w:rPr>
          <w:rStyle w:val="FontStyle15"/>
          <w:sz w:val="28"/>
          <w:szCs w:val="28"/>
        </w:rPr>
        <w:t>о</w:t>
      </w:r>
      <w:r w:rsidR="00665C3A">
        <w:rPr>
          <w:rStyle w:val="FontStyle15"/>
          <w:sz w:val="28"/>
          <w:szCs w:val="28"/>
        </w:rPr>
        <w:t xml:space="preserve"> </w:t>
      </w:r>
      <w:r w:rsidR="00F72F23">
        <w:rPr>
          <w:rStyle w:val="FontStyle15"/>
          <w:sz w:val="28"/>
          <w:szCs w:val="28"/>
        </w:rPr>
        <w:t>2</w:t>
      </w:r>
      <w:r w:rsidRPr="00557711">
        <w:rPr>
          <w:rStyle w:val="FontStyle15"/>
          <w:sz w:val="28"/>
          <w:szCs w:val="28"/>
        </w:rPr>
        <w:t xml:space="preserve"> квартале 201</w:t>
      </w:r>
      <w:r w:rsidR="00AC040D">
        <w:rPr>
          <w:rStyle w:val="FontStyle15"/>
          <w:sz w:val="28"/>
          <w:szCs w:val="28"/>
        </w:rPr>
        <w:t>9</w:t>
      </w:r>
      <w:r w:rsidRPr="00557711">
        <w:rPr>
          <w:rStyle w:val="FontStyle15"/>
          <w:sz w:val="28"/>
          <w:szCs w:val="28"/>
        </w:rPr>
        <w:t xml:space="preserve"> года.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Количество поступивших обращений граждан по типу обращения: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заявления - </w:t>
      </w:r>
      <w:r w:rsidR="001359D8">
        <w:rPr>
          <w:rStyle w:val="FontStyle15"/>
          <w:sz w:val="28"/>
          <w:szCs w:val="28"/>
        </w:rPr>
        <w:t>4</w:t>
      </w:r>
      <w:r w:rsidRPr="001149E3">
        <w:rPr>
          <w:rStyle w:val="FontStyle15"/>
          <w:sz w:val="28"/>
          <w:szCs w:val="28"/>
        </w:rPr>
        <w:t xml:space="preserve"> (</w:t>
      </w:r>
      <w:r w:rsidR="001359D8">
        <w:rPr>
          <w:rStyle w:val="FontStyle15"/>
          <w:sz w:val="28"/>
          <w:szCs w:val="28"/>
        </w:rPr>
        <w:t>66,7</w:t>
      </w:r>
      <w:r w:rsidR="00F72F23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>%)</w:t>
      </w:r>
      <w:r w:rsidR="001149E3">
        <w:rPr>
          <w:rStyle w:val="a6"/>
          <w:sz w:val="28"/>
          <w:szCs w:val="28"/>
        </w:rPr>
        <w:footnoteReference w:id="2"/>
      </w:r>
      <w:r w:rsidRPr="001149E3">
        <w:rPr>
          <w:rStyle w:val="FontStyle15"/>
          <w:sz w:val="28"/>
          <w:szCs w:val="28"/>
        </w:rPr>
        <w:t>;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предложения - 0 (0%);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жалобы - 0 (0%);</w:t>
      </w:r>
    </w:p>
    <w:p w:rsidR="007E6A97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запросы информации - </w:t>
      </w:r>
      <w:r w:rsidR="001359D8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AC040D">
        <w:rPr>
          <w:rStyle w:val="FontStyle15"/>
          <w:sz w:val="28"/>
          <w:szCs w:val="28"/>
        </w:rPr>
        <w:t>33</w:t>
      </w:r>
      <w:r w:rsidR="00D13A1F">
        <w:rPr>
          <w:rStyle w:val="FontStyle15"/>
          <w:sz w:val="28"/>
          <w:szCs w:val="28"/>
        </w:rPr>
        <w:t>,3</w:t>
      </w:r>
      <w:r w:rsidR="00F72F2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%);</w:t>
      </w:r>
    </w:p>
    <w:p w:rsidR="001149E3" w:rsidRDefault="007E6A97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запросы ГБО – </w:t>
      </w:r>
      <w:r w:rsidR="001359D8">
        <w:rPr>
          <w:rStyle w:val="FontStyle15"/>
          <w:sz w:val="28"/>
          <w:szCs w:val="28"/>
        </w:rPr>
        <w:t>0</w:t>
      </w:r>
      <w:r>
        <w:rPr>
          <w:rStyle w:val="FontStyle15"/>
          <w:sz w:val="28"/>
          <w:szCs w:val="28"/>
        </w:rPr>
        <w:t xml:space="preserve"> ( </w:t>
      </w:r>
      <w:r w:rsidR="001359D8">
        <w:rPr>
          <w:rStyle w:val="FontStyle15"/>
          <w:sz w:val="28"/>
          <w:szCs w:val="28"/>
        </w:rPr>
        <w:t>0</w:t>
      </w:r>
      <w:r w:rsidR="00D13A1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3C0C6F" w:rsidRPr="001149E3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них поступивших: повторно - 0; многократно - 0.</w:t>
      </w:r>
    </w:p>
    <w:p w:rsidR="00526F7E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Каналы поступления обращений:</w:t>
      </w:r>
    </w:p>
    <w:p w:rsidR="003C0C6F" w:rsidRPr="001149E3" w:rsidRDefault="001E4B6C" w:rsidP="00526F7E">
      <w:pPr>
        <w:pStyle w:val="Style9"/>
        <w:widowControl/>
        <w:numPr>
          <w:ilvl w:val="0"/>
          <w:numId w:val="1"/>
        </w:numPr>
        <w:tabs>
          <w:tab w:val="left" w:pos="989"/>
        </w:tabs>
        <w:ind w:left="706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источнику поступления:</w:t>
      </w:r>
    </w:p>
    <w:p w:rsidR="003C0C6F" w:rsidRPr="001149E3" w:rsidRDefault="001E4B6C" w:rsidP="00526F7E">
      <w:pPr>
        <w:pStyle w:val="Style7"/>
        <w:widowControl/>
        <w:spacing w:line="322" w:lineRule="exact"/>
        <w:ind w:left="71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из аппарата Полномочного представителя Президента в федеральном</w:t>
      </w:r>
    </w:p>
    <w:p w:rsidR="003C0C6F" w:rsidRPr="001149E3" w:rsidRDefault="001E4B6C" w:rsidP="00526F7E">
      <w:pPr>
        <w:pStyle w:val="Style6"/>
        <w:widowControl/>
        <w:spacing w:before="10" w:line="240" w:lineRule="auto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округе - 0 (0%);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Губернатора субъекта Российской Федерации - 0 (0%); </w:t>
      </w:r>
    </w:p>
    <w:p w:rsidR="001149E3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из Правительства субъекта Российской Федерации - 0 (0%); </w:t>
      </w:r>
    </w:p>
    <w:p w:rsidR="003C0C6F" w:rsidRDefault="001E4B6C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от Граждан - </w:t>
      </w:r>
      <w:r w:rsidR="00AC040D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(100%)</w:t>
      </w:r>
      <w:r w:rsidR="00526F7E">
        <w:rPr>
          <w:rStyle w:val="FontStyle15"/>
          <w:sz w:val="28"/>
          <w:szCs w:val="28"/>
        </w:rPr>
        <w:t>.</w:t>
      </w:r>
    </w:p>
    <w:p w:rsidR="00526F7E" w:rsidRPr="001149E3" w:rsidRDefault="00526F7E" w:rsidP="00526F7E">
      <w:pPr>
        <w:pStyle w:val="Style7"/>
        <w:widowControl/>
        <w:spacing w:line="322" w:lineRule="exact"/>
        <w:ind w:left="710" w:right="1075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9"/>
        <w:widowControl/>
        <w:numPr>
          <w:ilvl w:val="0"/>
          <w:numId w:val="2"/>
        </w:numPr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типу доставки: </w:t>
      </w:r>
    </w:p>
    <w:p w:rsidR="00526F7E" w:rsidRDefault="001E4B6C" w:rsidP="00526F7E">
      <w:pPr>
        <w:pStyle w:val="Style9"/>
        <w:widowControl/>
        <w:tabs>
          <w:tab w:val="left" w:pos="989"/>
        </w:tabs>
        <w:ind w:left="706" w:right="-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Почтой России - </w:t>
      </w:r>
      <w:r w:rsidR="00AC040D">
        <w:rPr>
          <w:rStyle w:val="FontStyle15"/>
          <w:sz w:val="28"/>
          <w:szCs w:val="28"/>
        </w:rPr>
        <w:t>0</w:t>
      </w:r>
      <w:r w:rsidRPr="001149E3">
        <w:rPr>
          <w:rStyle w:val="FontStyle15"/>
          <w:sz w:val="28"/>
          <w:szCs w:val="28"/>
        </w:rPr>
        <w:t xml:space="preserve"> (</w:t>
      </w:r>
      <w:r w:rsidR="00AC040D">
        <w:rPr>
          <w:rStyle w:val="FontStyle15"/>
          <w:sz w:val="28"/>
          <w:szCs w:val="28"/>
        </w:rPr>
        <w:t>0</w:t>
      </w:r>
      <w:r w:rsidR="00D13A1F">
        <w:rPr>
          <w:rStyle w:val="FontStyle15"/>
          <w:sz w:val="28"/>
          <w:szCs w:val="28"/>
        </w:rPr>
        <w:t xml:space="preserve"> </w:t>
      </w:r>
      <w:r w:rsidRPr="001149E3">
        <w:rPr>
          <w:rStyle w:val="FontStyle15"/>
          <w:sz w:val="28"/>
          <w:szCs w:val="28"/>
        </w:rPr>
        <w:t xml:space="preserve">%); </w:t>
      </w:r>
    </w:p>
    <w:p w:rsidR="007E6A97" w:rsidRDefault="001E4B6C" w:rsidP="007E6A97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сети Интернет (электронной почтой) - </w:t>
      </w:r>
      <w:r w:rsidR="00240626">
        <w:rPr>
          <w:rStyle w:val="FontStyle15"/>
          <w:sz w:val="28"/>
          <w:szCs w:val="28"/>
        </w:rPr>
        <w:t>2</w:t>
      </w:r>
      <w:r w:rsidRPr="001149E3">
        <w:rPr>
          <w:rStyle w:val="FontStyle15"/>
          <w:sz w:val="28"/>
          <w:szCs w:val="28"/>
        </w:rPr>
        <w:t xml:space="preserve"> (</w:t>
      </w:r>
      <w:r w:rsidR="00AC040D">
        <w:rPr>
          <w:rStyle w:val="FontStyle15"/>
          <w:sz w:val="28"/>
          <w:szCs w:val="28"/>
        </w:rPr>
        <w:t>33,3</w:t>
      </w:r>
      <w:r w:rsidRPr="001149E3">
        <w:rPr>
          <w:rStyle w:val="FontStyle15"/>
          <w:sz w:val="28"/>
          <w:szCs w:val="28"/>
        </w:rPr>
        <w:t>%);</w:t>
      </w:r>
    </w:p>
    <w:p w:rsidR="003C0C6F" w:rsidRDefault="001E4B6C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личный прием </w:t>
      </w:r>
      <w:r w:rsidR="001149E3">
        <w:rPr>
          <w:rStyle w:val="FontStyle15"/>
          <w:sz w:val="28"/>
          <w:szCs w:val="28"/>
        </w:rPr>
        <w:t>–</w:t>
      </w:r>
      <w:r w:rsidRPr="001149E3">
        <w:rPr>
          <w:rStyle w:val="FontStyle15"/>
          <w:sz w:val="28"/>
          <w:szCs w:val="28"/>
        </w:rPr>
        <w:t xml:space="preserve"> 0</w:t>
      </w:r>
      <w:r w:rsidR="001149E3">
        <w:rPr>
          <w:rStyle w:val="FontStyle15"/>
          <w:sz w:val="28"/>
          <w:szCs w:val="28"/>
        </w:rPr>
        <w:t xml:space="preserve"> </w:t>
      </w:r>
      <w:r w:rsidR="007E6A97">
        <w:rPr>
          <w:rStyle w:val="FontStyle15"/>
          <w:sz w:val="28"/>
          <w:szCs w:val="28"/>
        </w:rPr>
        <w:t>(0%);</w:t>
      </w:r>
    </w:p>
    <w:p w:rsidR="007E6A97" w:rsidRDefault="007E6A97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другой – </w:t>
      </w:r>
      <w:r w:rsidR="00AC040D">
        <w:rPr>
          <w:rStyle w:val="FontStyle15"/>
          <w:sz w:val="28"/>
          <w:szCs w:val="28"/>
        </w:rPr>
        <w:t>4</w:t>
      </w:r>
      <w:r>
        <w:rPr>
          <w:rStyle w:val="FontStyle15"/>
          <w:sz w:val="28"/>
          <w:szCs w:val="28"/>
        </w:rPr>
        <w:t xml:space="preserve"> (</w:t>
      </w:r>
      <w:r w:rsidR="00AC040D">
        <w:rPr>
          <w:rStyle w:val="FontStyle15"/>
          <w:sz w:val="28"/>
          <w:szCs w:val="28"/>
        </w:rPr>
        <w:t>66,7</w:t>
      </w:r>
      <w:r>
        <w:rPr>
          <w:rStyle w:val="FontStyle15"/>
          <w:sz w:val="28"/>
          <w:szCs w:val="28"/>
        </w:rPr>
        <w:t>%).</w:t>
      </w:r>
    </w:p>
    <w:p w:rsidR="00526F7E" w:rsidRPr="001149E3" w:rsidRDefault="00526F7E" w:rsidP="00526F7E">
      <w:pPr>
        <w:pStyle w:val="Style7"/>
        <w:widowControl/>
        <w:spacing w:line="322" w:lineRule="exact"/>
        <w:ind w:left="701" w:right="2150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Анализ поступления в </w:t>
      </w:r>
      <w:r w:rsidR="00D13A1F">
        <w:rPr>
          <w:rStyle w:val="FontStyle15"/>
          <w:sz w:val="28"/>
          <w:szCs w:val="28"/>
        </w:rPr>
        <w:t>3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AC040D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Калининград </w:t>
      </w:r>
      <w:r w:rsidR="008C6085">
        <w:rPr>
          <w:rStyle w:val="FontStyle15"/>
          <w:sz w:val="28"/>
          <w:szCs w:val="28"/>
        </w:rPr>
        <w:t>–</w:t>
      </w:r>
      <w:r w:rsidRPr="007E6A97">
        <w:rPr>
          <w:rStyle w:val="FontStyle15"/>
          <w:sz w:val="28"/>
          <w:szCs w:val="28"/>
        </w:rPr>
        <w:t xml:space="preserve"> </w:t>
      </w:r>
      <w:r w:rsidR="00013A91">
        <w:rPr>
          <w:rStyle w:val="FontStyle15"/>
          <w:sz w:val="28"/>
          <w:szCs w:val="28"/>
        </w:rPr>
        <w:t>4</w:t>
      </w:r>
      <w:r w:rsidR="008C6085">
        <w:rPr>
          <w:rStyle w:val="FontStyle15"/>
          <w:sz w:val="28"/>
          <w:szCs w:val="28"/>
        </w:rPr>
        <w:t xml:space="preserve"> </w:t>
      </w:r>
      <w:r w:rsidR="00013A91">
        <w:rPr>
          <w:rStyle w:val="FontStyle15"/>
          <w:sz w:val="28"/>
          <w:szCs w:val="28"/>
        </w:rPr>
        <w:t>(66,7</w:t>
      </w:r>
      <w:r w:rsidRPr="007E6A97">
        <w:rPr>
          <w:rStyle w:val="FontStyle15"/>
          <w:sz w:val="28"/>
          <w:szCs w:val="28"/>
        </w:rPr>
        <w:t>%);</w:t>
      </w:r>
    </w:p>
    <w:p w:rsidR="003C0C6F" w:rsidRPr="007E6A97" w:rsidRDefault="001E4B6C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>Кали</w:t>
      </w:r>
      <w:r w:rsidR="00526F7E" w:rsidRPr="007E6A97">
        <w:rPr>
          <w:rStyle w:val="FontStyle15"/>
          <w:sz w:val="28"/>
          <w:szCs w:val="28"/>
        </w:rPr>
        <w:t xml:space="preserve">нинградская область </w:t>
      </w:r>
      <w:r w:rsidR="008C6085">
        <w:rPr>
          <w:rStyle w:val="FontStyle15"/>
          <w:sz w:val="28"/>
          <w:szCs w:val="28"/>
        </w:rPr>
        <w:t>–</w:t>
      </w:r>
      <w:r w:rsidR="00526F7E" w:rsidRPr="007E6A97">
        <w:rPr>
          <w:rStyle w:val="FontStyle15"/>
          <w:sz w:val="28"/>
          <w:szCs w:val="28"/>
        </w:rPr>
        <w:t xml:space="preserve"> </w:t>
      </w:r>
      <w:r w:rsidR="00013A91">
        <w:rPr>
          <w:rStyle w:val="FontStyle15"/>
          <w:sz w:val="28"/>
          <w:szCs w:val="28"/>
        </w:rPr>
        <w:t>2</w:t>
      </w:r>
      <w:r w:rsidR="008C6085">
        <w:rPr>
          <w:rStyle w:val="FontStyle15"/>
          <w:sz w:val="28"/>
          <w:szCs w:val="28"/>
        </w:rPr>
        <w:t xml:space="preserve"> </w:t>
      </w:r>
      <w:r w:rsidR="00526F7E" w:rsidRPr="007E6A97">
        <w:rPr>
          <w:rStyle w:val="FontStyle15"/>
          <w:sz w:val="28"/>
          <w:szCs w:val="28"/>
        </w:rPr>
        <w:t>(</w:t>
      </w:r>
      <w:r w:rsidR="00013A91">
        <w:rPr>
          <w:rStyle w:val="FontStyle15"/>
          <w:sz w:val="28"/>
          <w:szCs w:val="28"/>
        </w:rPr>
        <w:t>33</w:t>
      </w:r>
      <w:r w:rsidR="003940CD">
        <w:rPr>
          <w:rStyle w:val="FontStyle15"/>
          <w:sz w:val="28"/>
          <w:szCs w:val="28"/>
        </w:rPr>
        <w:t>,3</w:t>
      </w:r>
      <w:r w:rsidR="00526F7E" w:rsidRPr="007E6A97">
        <w:rPr>
          <w:rStyle w:val="FontStyle15"/>
          <w:sz w:val="28"/>
          <w:szCs w:val="28"/>
        </w:rPr>
        <w:t>%).</w:t>
      </w:r>
    </w:p>
    <w:p w:rsidR="00526F7E" w:rsidRPr="007E6A97" w:rsidRDefault="00526F7E" w:rsidP="00526F7E">
      <w:pPr>
        <w:pStyle w:val="Style7"/>
        <w:widowControl/>
        <w:spacing w:line="322" w:lineRule="exact"/>
        <w:ind w:left="706"/>
        <w:jc w:val="both"/>
        <w:rPr>
          <w:rStyle w:val="FontStyle15"/>
          <w:sz w:val="28"/>
          <w:szCs w:val="28"/>
        </w:rPr>
      </w:pPr>
    </w:p>
    <w:p w:rsidR="003C0C6F" w:rsidRPr="007E6A97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 xml:space="preserve">В  </w:t>
      </w:r>
      <w:r w:rsidR="005D64D2">
        <w:rPr>
          <w:rStyle w:val="FontStyle15"/>
          <w:sz w:val="28"/>
          <w:szCs w:val="28"/>
        </w:rPr>
        <w:t>3</w:t>
      </w:r>
      <w:r w:rsidR="00067113">
        <w:rPr>
          <w:rStyle w:val="FontStyle15"/>
          <w:sz w:val="28"/>
          <w:szCs w:val="28"/>
        </w:rPr>
        <w:t xml:space="preserve"> </w:t>
      </w:r>
      <w:r w:rsidRPr="007E6A97">
        <w:rPr>
          <w:rStyle w:val="FontStyle15"/>
          <w:sz w:val="28"/>
          <w:szCs w:val="28"/>
        </w:rPr>
        <w:t>квартале 201</w:t>
      </w:r>
      <w:r w:rsidR="00AC040D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 рассмотрено  </w:t>
      </w:r>
      <w:r w:rsidR="00013A91">
        <w:rPr>
          <w:rStyle w:val="FontStyle15"/>
          <w:sz w:val="28"/>
          <w:szCs w:val="28"/>
        </w:rPr>
        <w:t xml:space="preserve">6 </w:t>
      </w:r>
      <w:r w:rsidRPr="007E6A97">
        <w:rPr>
          <w:rStyle w:val="FontStyle15"/>
          <w:sz w:val="28"/>
          <w:szCs w:val="28"/>
        </w:rPr>
        <w:t>обращени</w:t>
      </w:r>
      <w:r w:rsidR="00067113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 xml:space="preserve"> граждан, в том числе </w:t>
      </w:r>
      <w:r w:rsidR="00013A91">
        <w:rPr>
          <w:rStyle w:val="FontStyle15"/>
          <w:sz w:val="28"/>
          <w:szCs w:val="28"/>
        </w:rPr>
        <w:t>0</w:t>
      </w:r>
      <w:r w:rsidRPr="007E6A97">
        <w:rPr>
          <w:rStyle w:val="FontStyle15"/>
          <w:sz w:val="28"/>
          <w:szCs w:val="28"/>
        </w:rPr>
        <w:t xml:space="preserve"> обращени</w:t>
      </w:r>
      <w:r w:rsidR="00013A91">
        <w:rPr>
          <w:rStyle w:val="FontStyle15"/>
          <w:sz w:val="28"/>
          <w:szCs w:val="28"/>
        </w:rPr>
        <w:t>й</w:t>
      </w:r>
      <w:r w:rsidRPr="007E6A97">
        <w:rPr>
          <w:rStyle w:val="FontStyle15"/>
          <w:sz w:val="28"/>
          <w:szCs w:val="28"/>
        </w:rPr>
        <w:t>, поступивш</w:t>
      </w:r>
      <w:r w:rsidR="00013A91">
        <w:rPr>
          <w:rStyle w:val="FontStyle15"/>
          <w:sz w:val="28"/>
          <w:szCs w:val="28"/>
        </w:rPr>
        <w:t>их</w:t>
      </w:r>
      <w:r w:rsidRPr="007E6A97">
        <w:rPr>
          <w:rStyle w:val="FontStyle15"/>
          <w:sz w:val="28"/>
          <w:szCs w:val="28"/>
        </w:rPr>
        <w:t xml:space="preserve"> в</w:t>
      </w:r>
      <w:r w:rsidR="005D64D2">
        <w:rPr>
          <w:rStyle w:val="FontStyle15"/>
          <w:sz w:val="28"/>
          <w:szCs w:val="28"/>
        </w:rPr>
        <w:t>о</w:t>
      </w:r>
      <w:r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2</w:t>
      </w:r>
      <w:r w:rsidRPr="007E6A97">
        <w:rPr>
          <w:rStyle w:val="FontStyle15"/>
          <w:sz w:val="28"/>
          <w:szCs w:val="28"/>
        </w:rPr>
        <w:t xml:space="preserve"> квартале 201</w:t>
      </w:r>
      <w:r w:rsidR="00AC040D">
        <w:rPr>
          <w:rStyle w:val="FontStyle15"/>
          <w:sz w:val="28"/>
          <w:szCs w:val="28"/>
        </w:rPr>
        <w:t>9</w:t>
      </w:r>
      <w:r w:rsidRPr="007E6A97">
        <w:rPr>
          <w:rStyle w:val="FontStyle15"/>
          <w:sz w:val="28"/>
          <w:szCs w:val="28"/>
        </w:rPr>
        <w:t xml:space="preserve"> года. Из них 0 коллективных обращений.</w:t>
      </w:r>
    </w:p>
    <w:p w:rsidR="003C0C6F" w:rsidRPr="007E6A97" w:rsidRDefault="00526F7E" w:rsidP="005D64D2">
      <w:pPr>
        <w:pStyle w:val="Style7"/>
        <w:widowControl/>
        <w:spacing w:line="322" w:lineRule="exact"/>
        <w:ind w:right="5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</w:p>
    <w:p w:rsidR="003C0C6F" w:rsidRPr="007E6A97" w:rsidRDefault="003C0C6F" w:rsidP="00526F7E">
      <w:pPr>
        <w:pStyle w:val="Style4"/>
        <w:widowControl/>
        <w:spacing w:line="240" w:lineRule="exact"/>
        <w:jc w:val="both"/>
        <w:rPr>
          <w:sz w:val="20"/>
          <w:szCs w:val="20"/>
          <w:highlight w:val="yellow"/>
        </w:rPr>
      </w:pPr>
    </w:p>
    <w:p w:rsidR="003C0C6F" w:rsidRPr="001149E3" w:rsidRDefault="001149E3" w:rsidP="00526F7E">
      <w:pPr>
        <w:pStyle w:val="Style8"/>
        <w:widowControl/>
        <w:spacing w:before="67"/>
        <w:ind w:firstLine="0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lastRenderedPageBreak/>
        <w:tab/>
      </w:r>
      <w:r w:rsidR="001E4B6C" w:rsidRPr="007E6A97">
        <w:rPr>
          <w:rStyle w:val="FontStyle15"/>
          <w:sz w:val="28"/>
          <w:szCs w:val="28"/>
        </w:rPr>
        <w:t xml:space="preserve">По результатам рассмотрения обращений граждан в </w:t>
      </w:r>
      <w:r w:rsidR="005D64D2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013A91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 дано </w:t>
      </w:r>
      <w:r w:rsidR="00013A91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 xml:space="preserve"> ответ</w:t>
      </w:r>
      <w:r w:rsidR="003F726A">
        <w:rPr>
          <w:rStyle w:val="FontStyle15"/>
          <w:sz w:val="28"/>
          <w:szCs w:val="28"/>
        </w:rPr>
        <w:t>ов</w:t>
      </w:r>
      <w:r w:rsidR="001E4B6C" w:rsidRPr="007E6A97">
        <w:rPr>
          <w:rStyle w:val="FontStyle15"/>
          <w:sz w:val="28"/>
          <w:szCs w:val="28"/>
        </w:rPr>
        <w:t xml:space="preserve">, что на </w:t>
      </w:r>
      <w:r w:rsidR="00FF1D52">
        <w:rPr>
          <w:rStyle w:val="FontStyle15"/>
          <w:sz w:val="28"/>
          <w:szCs w:val="28"/>
        </w:rPr>
        <w:t>200</w:t>
      </w:r>
      <w:r w:rsidR="00BF4474" w:rsidRPr="00FF1D52">
        <w:rPr>
          <w:rStyle w:val="FontStyle15"/>
          <w:sz w:val="28"/>
          <w:szCs w:val="28"/>
        </w:rPr>
        <w:t>%</w:t>
      </w:r>
      <w:r w:rsidR="001E4B6C" w:rsidRPr="00FF1D52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больше</w:t>
      </w:r>
      <w:r w:rsidR="001E4B6C" w:rsidRPr="007E6A97">
        <w:rPr>
          <w:rStyle w:val="FontStyle15"/>
          <w:sz w:val="28"/>
          <w:szCs w:val="28"/>
        </w:rPr>
        <w:t>, чем в</w:t>
      </w:r>
      <w:r w:rsidR="005D64D2">
        <w:rPr>
          <w:rStyle w:val="FontStyle15"/>
          <w:sz w:val="28"/>
          <w:szCs w:val="28"/>
        </w:rPr>
        <w:t>о</w:t>
      </w:r>
      <w:r w:rsidR="001E4B6C" w:rsidRPr="007E6A97">
        <w:rPr>
          <w:rStyle w:val="FontStyle15"/>
          <w:sz w:val="28"/>
          <w:szCs w:val="28"/>
        </w:rPr>
        <w:t xml:space="preserve"> </w:t>
      </w:r>
      <w:r w:rsidR="005D64D2">
        <w:rPr>
          <w:rStyle w:val="FontStyle15"/>
          <w:sz w:val="28"/>
          <w:szCs w:val="28"/>
        </w:rPr>
        <w:t>2</w:t>
      </w:r>
      <w:r w:rsidR="001E4B6C" w:rsidRPr="007E6A97">
        <w:rPr>
          <w:rStyle w:val="FontStyle15"/>
          <w:sz w:val="28"/>
          <w:szCs w:val="28"/>
        </w:rPr>
        <w:t xml:space="preserve"> квартале 201</w:t>
      </w:r>
      <w:r w:rsidR="004B01FC">
        <w:rPr>
          <w:rStyle w:val="FontStyle15"/>
          <w:sz w:val="28"/>
          <w:szCs w:val="28"/>
        </w:rPr>
        <w:t>9</w:t>
      </w:r>
      <w:r w:rsidR="001E4B6C" w:rsidRPr="007E6A97">
        <w:rPr>
          <w:rStyle w:val="FontStyle15"/>
          <w:sz w:val="28"/>
          <w:szCs w:val="28"/>
        </w:rPr>
        <w:t xml:space="preserve"> года, из них: письменных - </w:t>
      </w:r>
      <w:r w:rsidR="004B01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>(</w:t>
      </w:r>
      <w:r w:rsidR="004B01FC">
        <w:rPr>
          <w:rStyle w:val="FontStyle15"/>
          <w:sz w:val="28"/>
          <w:szCs w:val="28"/>
        </w:rPr>
        <w:t>50</w:t>
      </w:r>
      <w:r w:rsidR="001E4B6C" w:rsidRPr="007E6A97">
        <w:rPr>
          <w:rStyle w:val="FontStyle15"/>
          <w:sz w:val="28"/>
          <w:szCs w:val="28"/>
        </w:rPr>
        <w:t xml:space="preserve">%); в форме электронного документа - </w:t>
      </w:r>
      <w:r w:rsidR="004B01FC">
        <w:rPr>
          <w:rStyle w:val="FontStyle15"/>
          <w:sz w:val="28"/>
          <w:szCs w:val="28"/>
        </w:rPr>
        <w:t>3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4B01FC">
        <w:rPr>
          <w:rStyle w:val="FontStyle15"/>
          <w:sz w:val="28"/>
          <w:szCs w:val="28"/>
        </w:rPr>
        <w:t>50</w:t>
      </w:r>
      <w:r w:rsidR="001E4B6C" w:rsidRPr="007E6A97">
        <w:rPr>
          <w:rStyle w:val="FontStyle15"/>
          <w:sz w:val="28"/>
          <w:szCs w:val="28"/>
        </w:rPr>
        <w:t>%); в устной форме (личный прием) - 0 (0%).</w:t>
      </w:r>
    </w:p>
    <w:p w:rsidR="003C0C6F" w:rsidRPr="001149E3" w:rsidRDefault="001E4B6C" w:rsidP="00526F7E">
      <w:pPr>
        <w:pStyle w:val="Style8"/>
        <w:widowControl/>
        <w:ind w:firstLine="701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 характеру принятых по результатам рассмотрения обращений решений:</w:t>
      </w:r>
    </w:p>
    <w:p w:rsidR="003C0C6F" w:rsidRPr="00635939" w:rsidRDefault="001E4B6C" w:rsidP="00526F7E">
      <w:pPr>
        <w:pStyle w:val="Style6"/>
        <w:widowControl/>
        <w:spacing w:line="322" w:lineRule="exact"/>
        <w:ind w:left="725" w:right="-9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"разъяснено" </w:t>
      </w:r>
      <w:r w:rsidR="00F36AA8" w:rsidRPr="00635939">
        <w:rPr>
          <w:rStyle w:val="FontStyle15"/>
          <w:sz w:val="28"/>
          <w:szCs w:val="28"/>
        </w:rPr>
        <w:t>–</w:t>
      </w:r>
      <w:r w:rsidRPr="00635939">
        <w:rPr>
          <w:rStyle w:val="FontStyle15"/>
          <w:sz w:val="28"/>
          <w:szCs w:val="28"/>
        </w:rPr>
        <w:t xml:space="preserve"> </w:t>
      </w:r>
      <w:r w:rsidR="004B01FC">
        <w:rPr>
          <w:rStyle w:val="FontStyle15"/>
          <w:sz w:val="28"/>
          <w:szCs w:val="28"/>
        </w:rPr>
        <w:t>3</w:t>
      </w:r>
      <w:r w:rsidR="00F36AA8" w:rsidRPr="00635939">
        <w:rPr>
          <w:rStyle w:val="FontStyle15"/>
          <w:sz w:val="28"/>
          <w:szCs w:val="28"/>
        </w:rPr>
        <w:t xml:space="preserve"> </w:t>
      </w:r>
      <w:r w:rsidRPr="00635939">
        <w:rPr>
          <w:rStyle w:val="FontStyle15"/>
          <w:sz w:val="28"/>
          <w:szCs w:val="28"/>
        </w:rPr>
        <w:t>(</w:t>
      </w:r>
      <w:r w:rsidR="007E6A97" w:rsidRPr="00635939">
        <w:rPr>
          <w:rStyle w:val="FontStyle15"/>
          <w:sz w:val="28"/>
          <w:szCs w:val="28"/>
        </w:rPr>
        <w:t xml:space="preserve"> </w:t>
      </w:r>
      <w:r w:rsidR="004B01FC">
        <w:rPr>
          <w:rStyle w:val="FontStyle15"/>
          <w:sz w:val="28"/>
          <w:szCs w:val="28"/>
        </w:rPr>
        <w:t>50</w:t>
      </w:r>
      <w:r w:rsidRPr="00635939">
        <w:rPr>
          <w:rStyle w:val="FontStyle15"/>
          <w:sz w:val="28"/>
          <w:szCs w:val="28"/>
        </w:rPr>
        <w:t xml:space="preserve">%); </w:t>
      </w:r>
    </w:p>
    <w:p w:rsidR="00661C11" w:rsidRPr="00635939" w:rsidRDefault="001E4B6C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"поддержано" - </w:t>
      </w:r>
      <w:r w:rsidR="004B01FC">
        <w:rPr>
          <w:rStyle w:val="FontStyle15"/>
          <w:sz w:val="28"/>
          <w:szCs w:val="28"/>
        </w:rPr>
        <w:t>1</w:t>
      </w:r>
      <w:r w:rsidRPr="00635939">
        <w:rPr>
          <w:rStyle w:val="FontStyle15"/>
          <w:sz w:val="28"/>
          <w:szCs w:val="28"/>
        </w:rPr>
        <w:t xml:space="preserve"> </w:t>
      </w:r>
      <w:r w:rsidR="004B01FC">
        <w:rPr>
          <w:rStyle w:val="FontStyle15"/>
          <w:sz w:val="28"/>
          <w:szCs w:val="28"/>
        </w:rPr>
        <w:t>(16,7</w:t>
      </w:r>
      <w:r w:rsidRPr="00635939">
        <w:rPr>
          <w:rStyle w:val="FontStyle15"/>
          <w:sz w:val="28"/>
          <w:szCs w:val="28"/>
        </w:rPr>
        <w:t>%)</w:t>
      </w:r>
      <w:r w:rsidR="00661C11" w:rsidRPr="00635939">
        <w:rPr>
          <w:rStyle w:val="FontStyle15"/>
          <w:sz w:val="28"/>
          <w:szCs w:val="28"/>
        </w:rPr>
        <w:t>;</w:t>
      </w:r>
    </w:p>
    <w:p w:rsidR="00661C11" w:rsidRPr="00635939" w:rsidRDefault="00661C11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  <w:r w:rsidRPr="00635939">
        <w:rPr>
          <w:rStyle w:val="FontStyle15"/>
          <w:sz w:val="28"/>
          <w:szCs w:val="28"/>
        </w:rPr>
        <w:t xml:space="preserve">"не поддержано" - </w:t>
      </w:r>
      <w:r w:rsidR="004B01FC">
        <w:rPr>
          <w:rStyle w:val="FontStyle15"/>
          <w:sz w:val="28"/>
          <w:szCs w:val="28"/>
        </w:rPr>
        <w:t>0</w:t>
      </w:r>
      <w:r w:rsidRPr="00635939">
        <w:rPr>
          <w:rStyle w:val="FontStyle15"/>
          <w:sz w:val="28"/>
          <w:szCs w:val="28"/>
        </w:rPr>
        <w:t xml:space="preserve"> (</w:t>
      </w:r>
      <w:r w:rsidR="004B01FC">
        <w:rPr>
          <w:rStyle w:val="FontStyle15"/>
          <w:sz w:val="28"/>
          <w:szCs w:val="28"/>
        </w:rPr>
        <w:t>0</w:t>
      </w:r>
      <w:r w:rsidRPr="00635939">
        <w:rPr>
          <w:rStyle w:val="FontStyle15"/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 xml:space="preserve">"дан ответ автору" - </w:t>
      </w:r>
      <w:r w:rsidR="004B01FC">
        <w:rPr>
          <w:sz w:val="28"/>
          <w:szCs w:val="28"/>
        </w:rPr>
        <w:t>0</w:t>
      </w:r>
      <w:r w:rsidRPr="00635939">
        <w:rPr>
          <w:sz w:val="28"/>
          <w:szCs w:val="28"/>
        </w:rPr>
        <w:t xml:space="preserve"> </w:t>
      </w:r>
      <w:r w:rsidR="004B01FC">
        <w:rPr>
          <w:sz w:val="28"/>
          <w:szCs w:val="28"/>
        </w:rPr>
        <w:t>(0</w:t>
      </w:r>
      <w:r w:rsidRPr="00635939">
        <w:rPr>
          <w:sz w:val="28"/>
          <w:szCs w:val="28"/>
        </w:rPr>
        <w:t>%);</w:t>
      </w:r>
    </w:p>
    <w:p w:rsidR="00661C11" w:rsidRPr="00635939" w:rsidRDefault="00661C11" w:rsidP="00661C11">
      <w:pPr>
        <w:ind w:firstLine="709"/>
        <w:rPr>
          <w:sz w:val="28"/>
          <w:szCs w:val="28"/>
        </w:rPr>
      </w:pPr>
      <w:r w:rsidRPr="00635939">
        <w:rPr>
          <w:sz w:val="28"/>
          <w:szCs w:val="28"/>
        </w:rPr>
        <w:t>"предоставлена госуслуга" -</w:t>
      </w:r>
      <w:r w:rsidR="004B01FC">
        <w:rPr>
          <w:sz w:val="28"/>
          <w:szCs w:val="28"/>
        </w:rPr>
        <w:t>2</w:t>
      </w:r>
      <w:r w:rsidRPr="00635939">
        <w:rPr>
          <w:sz w:val="28"/>
          <w:szCs w:val="28"/>
        </w:rPr>
        <w:t xml:space="preserve"> (</w:t>
      </w:r>
      <w:r w:rsidR="004B01FC">
        <w:rPr>
          <w:sz w:val="28"/>
          <w:szCs w:val="28"/>
        </w:rPr>
        <w:t>33,3</w:t>
      </w:r>
      <w:r w:rsidRPr="00635939">
        <w:rPr>
          <w:sz w:val="28"/>
          <w:szCs w:val="28"/>
        </w:rPr>
        <w:t>%).</w:t>
      </w:r>
    </w:p>
    <w:p w:rsidR="00F36AA8" w:rsidRPr="00635939" w:rsidRDefault="00F36AA8" w:rsidP="00526F7E">
      <w:pPr>
        <w:pStyle w:val="Style7"/>
        <w:widowControl/>
        <w:spacing w:line="322" w:lineRule="exact"/>
        <w:ind w:left="706" w:right="-9"/>
        <w:jc w:val="both"/>
        <w:rPr>
          <w:rStyle w:val="FontStyle15"/>
          <w:sz w:val="28"/>
          <w:szCs w:val="28"/>
        </w:rPr>
      </w:pP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По срокам рассмотрения обращений граждан: </w:t>
      </w:r>
    </w:p>
    <w:p w:rsidR="00526F7E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 xml:space="preserve">рассмотрено в установленные сроки - </w:t>
      </w:r>
      <w:r w:rsidR="004B01FC">
        <w:rPr>
          <w:rStyle w:val="FontStyle15"/>
          <w:sz w:val="28"/>
          <w:szCs w:val="28"/>
        </w:rPr>
        <w:t>6</w:t>
      </w:r>
      <w:r w:rsidRPr="001149E3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Pr="001149E3">
        <w:rPr>
          <w:rStyle w:val="FontStyle15"/>
          <w:sz w:val="28"/>
          <w:szCs w:val="28"/>
        </w:rPr>
        <w:t xml:space="preserve">%); </w:t>
      </w:r>
    </w:p>
    <w:p w:rsidR="003C0C6F" w:rsidRPr="001149E3" w:rsidRDefault="001E4B6C" w:rsidP="00526F7E">
      <w:pPr>
        <w:pStyle w:val="Style7"/>
        <w:widowControl/>
        <w:spacing w:line="322" w:lineRule="exact"/>
        <w:ind w:right="-9" w:firstLine="709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рассмотрено с нарушением сроков - 0 (0%); продлено - 0 (0%).</w:t>
      </w:r>
    </w:p>
    <w:p w:rsidR="00526F7E" w:rsidRDefault="001149E3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По форме рассмотрения обращений граждан: </w:t>
      </w:r>
    </w:p>
    <w:p w:rsidR="00526F7E" w:rsidRPr="007E6A97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с участием заявителя - 0 (0%);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 w:rsidRPr="007E6A97">
        <w:rPr>
          <w:rStyle w:val="FontStyle15"/>
          <w:sz w:val="28"/>
          <w:szCs w:val="28"/>
        </w:rPr>
        <w:tab/>
      </w:r>
      <w:r w:rsidR="001E4B6C" w:rsidRPr="007E6A97">
        <w:rPr>
          <w:rStyle w:val="FontStyle15"/>
          <w:sz w:val="28"/>
          <w:szCs w:val="28"/>
        </w:rPr>
        <w:t xml:space="preserve">без участия заявителя - </w:t>
      </w:r>
      <w:r w:rsidR="004B01FC">
        <w:rPr>
          <w:rStyle w:val="FontStyle15"/>
          <w:sz w:val="28"/>
          <w:szCs w:val="28"/>
        </w:rPr>
        <w:t>6</w:t>
      </w:r>
      <w:r w:rsidR="001E4B6C" w:rsidRPr="007E6A97">
        <w:rPr>
          <w:rStyle w:val="FontStyle15"/>
          <w:sz w:val="28"/>
          <w:szCs w:val="28"/>
        </w:rPr>
        <w:t xml:space="preserve"> (</w:t>
      </w:r>
      <w:r w:rsidR="003940CD">
        <w:rPr>
          <w:rStyle w:val="FontStyle15"/>
          <w:sz w:val="28"/>
          <w:szCs w:val="28"/>
        </w:rPr>
        <w:t>100</w:t>
      </w:r>
      <w:r w:rsidR="001E4B6C" w:rsidRPr="007E6A97">
        <w:rPr>
          <w:rStyle w:val="FontStyle15"/>
          <w:sz w:val="28"/>
          <w:szCs w:val="28"/>
        </w:rPr>
        <w:t>%).</w:t>
      </w:r>
      <w:r w:rsidR="001E4B6C" w:rsidRPr="001149E3">
        <w:rPr>
          <w:rStyle w:val="FontStyle15"/>
          <w:sz w:val="28"/>
          <w:szCs w:val="28"/>
        </w:rPr>
        <w:t xml:space="preserve"> </w:t>
      </w:r>
    </w:p>
    <w:p w:rsidR="00526F7E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</w:p>
    <w:p w:rsidR="003C0C6F" w:rsidRPr="001149E3" w:rsidRDefault="00526F7E" w:rsidP="00526F7E">
      <w:pPr>
        <w:pStyle w:val="Style7"/>
        <w:widowControl/>
        <w:spacing w:line="322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r w:rsidR="001E4B6C" w:rsidRPr="001149E3">
        <w:rPr>
          <w:rStyle w:val="FontStyle15"/>
          <w:sz w:val="28"/>
          <w:szCs w:val="28"/>
        </w:rPr>
        <w:t>По должностному лицу, подписавшему ответ: за подписью руководителя территориального органа Росстата -</w:t>
      </w:r>
      <w:r w:rsidR="001149E3">
        <w:rPr>
          <w:rStyle w:val="FontStyle15"/>
          <w:sz w:val="28"/>
          <w:szCs w:val="28"/>
        </w:rPr>
        <w:t xml:space="preserve"> </w:t>
      </w:r>
      <w:r w:rsidR="004B01FC">
        <w:rPr>
          <w:rStyle w:val="FontStyle15"/>
          <w:sz w:val="28"/>
          <w:szCs w:val="28"/>
        </w:rPr>
        <w:t>1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4B01FC">
        <w:rPr>
          <w:rStyle w:val="FontStyle15"/>
          <w:sz w:val="28"/>
          <w:szCs w:val="28"/>
        </w:rPr>
        <w:t>16,7</w:t>
      </w:r>
      <w:r w:rsidR="001E4B6C" w:rsidRPr="001149E3">
        <w:rPr>
          <w:rStyle w:val="FontStyle15"/>
          <w:sz w:val="28"/>
          <w:szCs w:val="28"/>
        </w:rPr>
        <w:t>%);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>за подписью заместителя руководителя территориального органа</w:t>
      </w:r>
      <w:r w:rsidR="001149E3">
        <w:rPr>
          <w:rStyle w:val="FontStyle15"/>
          <w:sz w:val="28"/>
          <w:szCs w:val="28"/>
        </w:rPr>
        <w:t xml:space="preserve"> </w:t>
      </w:r>
      <w:r w:rsidR="001E4B6C" w:rsidRPr="001149E3">
        <w:rPr>
          <w:rStyle w:val="FontStyle15"/>
          <w:sz w:val="28"/>
          <w:szCs w:val="28"/>
        </w:rPr>
        <w:t xml:space="preserve">Росстата - </w:t>
      </w:r>
      <w:r w:rsidR="004B01FC">
        <w:rPr>
          <w:rStyle w:val="FontStyle15"/>
          <w:sz w:val="28"/>
          <w:szCs w:val="28"/>
        </w:rPr>
        <w:t>5</w:t>
      </w:r>
      <w:r w:rsidR="001E4B6C" w:rsidRPr="001149E3">
        <w:rPr>
          <w:rStyle w:val="FontStyle15"/>
          <w:sz w:val="28"/>
          <w:szCs w:val="28"/>
        </w:rPr>
        <w:t xml:space="preserve"> (</w:t>
      </w:r>
      <w:r w:rsidR="004B01FC">
        <w:rPr>
          <w:rStyle w:val="FontStyle15"/>
          <w:sz w:val="28"/>
          <w:szCs w:val="28"/>
        </w:rPr>
        <w:t>83,3</w:t>
      </w:r>
      <w:r w:rsidR="001E4B6C" w:rsidRPr="001149E3">
        <w:rPr>
          <w:rStyle w:val="FontStyle15"/>
          <w:sz w:val="28"/>
          <w:szCs w:val="28"/>
        </w:rPr>
        <w:t>%).</w:t>
      </w:r>
    </w:p>
    <w:p w:rsidR="00271704" w:rsidRDefault="00271704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</w:p>
    <w:p w:rsidR="003C0C6F" w:rsidRPr="001149E3" w:rsidRDefault="001E4B6C" w:rsidP="00526F7E">
      <w:pPr>
        <w:pStyle w:val="Style10"/>
        <w:widowControl/>
        <w:spacing w:line="322" w:lineRule="exact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 ходе рассмотрения обращений граждан установлено, что обращений на действие либо бездействие должностных лиц Калининградстата, повлекшее нарушение прав, свобод и законных интересов граждан, не поступало.</w:t>
      </w:r>
    </w:p>
    <w:p w:rsidR="003C0C6F" w:rsidRPr="001149E3" w:rsidRDefault="001E4B6C" w:rsidP="00526F7E">
      <w:pPr>
        <w:pStyle w:val="Style8"/>
        <w:widowControl/>
        <w:ind w:left="706" w:firstLine="0"/>
        <w:jc w:val="both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Повторных обращений граждан не поступало.</w:t>
      </w:r>
    </w:p>
    <w:p w:rsidR="001149E3" w:rsidRPr="001149E3" w:rsidRDefault="001E4B6C" w:rsidP="00526F7E">
      <w:pPr>
        <w:pStyle w:val="Style10"/>
        <w:widowControl/>
        <w:spacing w:line="322" w:lineRule="exact"/>
        <w:ind w:right="10" w:firstLine="706"/>
        <w:rPr>
          <w:rStyle w:val="FontStyle15"/>
          <w:sz w:val="28"/>
          <w:szCs w:val="28"/>
        </w:rPr>
      </w:pPr>
      <w:r w:rsidRPr="001149E3">
        <w:rPr>
          <w:rStyle w:val="FontStyle15"/>
          <w:sz w:val="28"/>
          <w:szCs w:val="28"/>
        </w:rPr>
        <w:t>Все о</w:t>
      </w:r>
      <w:r w:rsidR="00F36F22">
        <w:rPr>
          <w:rStyle w:val="FontStyle15"/>
          <w:sz w:val="28"/>
          <w:szCs w:val="28"/>
        </w:rPr>
        <w:t>бращения граждан, поступившие в</w:t>
      </w:r>
      <w:r w:rsidRPr="001149E3">
        <w:rPr>
          <w:rStyle w:val="FontStyle15"/>
          <w:sz w:val="28"/>
          <w:szCs w:val="28"/>
        </w:rPr>
        <w:t xml:space="preserve"> </w:t>
      </w:r>
      <w:r w:rsidR="000C55FC">
        <w:rPr>
          <w:rStyle w:val="FontStyle15"/>
          <w:sz w:val="28"/>
          <w:szCs w:val="28"/>
        </w:rPr>
        <w:t>3</w:t>
      </w:r>
      <w:r w:rsidRPr="001149E3">
        <w:rPr>
          <w:rStyle w:val="FontStyle15"/>
          <w:sz w:val="28"/>
          <w:szCs w:val="28"/>
        </w:rPr>
        <w:t xml:space="preserve"> квартале 201</w:t>
      </w:r>
      <w:r w:rsidR="004B01FC">
        <w:rPr>
          <w:rStyle w:val="FontStyle15"/>
          <w:sz w:val="28"/>
          <w:szCs w:val="28"/>
        </w:rPr>
        <w:t>9</w:t>
      </w:r>
      <w:r w:rsidRPr="001149E3">
        <w:rPr>
          <w:rStyle w:val="FontStyle15"/>
          <w:sz w:val="28"/>
          <w:szCs w:val="28"/>
        </w:rPr>
        <w:t xml:space="preserve"> года, являются предметом ведения Российской Федерации.</w:t>
      </w:r>
    </w:p>
    <w:sectPr w:rsidR="001149E3" w:rsidRPr="001149E3" w:rsidSect="00526F7E">
      <w:headerReference w:type="default" r:id="rId7"/>
      <w:type w:val="continuous"/>
      <w:pgSz w:w="11905" w:h="16837"/>
      <w:pgMar w:top="1049" w:right="851" w:bottom="568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A93" w:rsidRDefault="00F67A93">
      <w:r>
        <w:separator/>
      </w:r>
    </w:p>
  </w:endnote>
  <w:endnote w:type="continuationSeparator" w:id="1">
    <w:p w:rsidR="00F67A93" w:rsidRDefault="00F6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A93" w:rsidRDefault="00F67A93">
      <w:r>
        <w:separator/>
      </w:r>
    </w:p>
  </w:footnote>
  <w:footnote w:type="continuationSeparator" w:id="1">
    <w:p w:rsidR="00F67A93" w:rsidRDefault="00F67A93">
      <w:r>
        <w:continuationSeparator/>
      </w:r>
    </w:p>
  </w:footnote>
  <w:footnote w:id="2">
    <w:p w:rsidR="00665C3A" w:rsidRDefault="00665C3A" w:rsidP="001149E3">
      <w:pPr>
        <w:pStyle w:val="Style4"/>
        <w:widowControl/>
        <w:spacing w:before="211"/>
        <w:rPr>
          <w:rStyle w:val="FontStyle14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14"/>
        </w:rPr>
        <w:t>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  <w:p w:rsidR="00665C3A" w:rsidRDefault="00665C3A" w:rsidP="001149E3">
      <w:pPr>
        <w:pStyle w:val="Style8"/>
        <w:widowControl/>
        <w:spacing w:before="67"/>
        <w:ind w:firstLine="0"/>
        <w:rPr>
          <w:rStyle w:val="FontStyle15"/>
        </w:rPr>
      </w:pPr>
    </w:p>
    <w:p w:rsidR="00665C3A" w:rsidRDefault="00665C3A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3A" w:rsidRDefault="00C24DB6">
    <w:pPr>
      <w:pStyle w:val="a7"/>
      <w:jc w:val="center"/>
    </w:pPr>
    <w:fldSimple w:instr=" PAGE   \* MERGEFORMAT ">
      <w:r w:rsidR="00FF1D52">
        <w:rPr>
          <w:noProof/>
        </w:rPr>
        <w:t>2</w:t>
      </w:r>
    </w:fldSimple>
  </w:p>
  <w:p w:rsidR="00665C3A" w:rsidRDefault="00665C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C"/>
    <w:multiLevelType w:val="singleLevel"/>
    <w:tmpl w:val="34B6806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57437B66"/>
    <w:multiLevelType w:val="singleLevel"/>
    <w:tmpl w:val="76FADA5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49E3"/>
    <w:rsid w:val="00013A91"/>
    <w:rsid w:val="00067113"/>
    <w:rsid w:val="00072451"/>
    <w:rsid w:val="000C55FC"/>
    <w:rsid w:val="001149E3"/>
    <w:rsid w:val="001359D8"/>
    <w:rsid w:val="0018541E"/>
    <w:rsid w:val="001C0F96"/>
    <w:rsid w:val="001C64FC"/>
    <w:rsid w:val="001E4B6C"/>
    <w:rsid w:val="00240626"/>
    <w:rsid w:val="00271704"/>
    <w:rsid w:val="00376F8C"/>
    <w:rsid w:val="00381F68"/>
    <w:rsid w:val="003940CD"/>
    <w:rsid w:val="003A7728"/>
    <w:rsid w:val="003C0C6F"/>
    <w:rsid w:val="003F726A"/>
    <w:rsid w:val="004B01FC"/>
    <w:rsid w:val="00526F7E"/>
    <w:rsid w:val="00557711"/>
    <w:rsid w:val="00581967"/>
    <w:rsid w:val="005A329F"/>
    <w:rsid w:val="005D64D2"/>
    <w:rsid w:val="00635939"/>
    <w:rsid w:val="00661C11"/>
    <w:rsid w:val="00665C3A"/>
    <w:rsid w:val="00680020"/>
    <w:rsid w:val="007118DD"/>
    <w:rsid w:val="00733A60"/>
    <w:rsid w:val="00775348"/>
    <w:rsid w:val="007859DA"/>
    <w:rsid w:val="007D1F67"/>
    <w:rsid w:val="007E6A97"/>
    <w:rsid w:val="0088522E"/>
    <w:rsid w:val="008C6085"/>
    <w:rsid w:val="00950825"/>
    <w:rsid w:val="009D1279"/>
    <w:rsid w:val="00AA1401"/>
    <w:rsid w:val="00AC040D"/>
    <w:rsid w:val="00B034D3"/>
    <w:rsid w:val="00B25A2E"/>
    <w:rsid w:val="00BF4474"/>
    <w:rsid w:val="00C02545"/>
    <w:rsid w:val="00C24DB6"/>
    <w:rsid w:val="00C64600"/>
    <w:rsid w:val="00C72D39"/>
    <w:rsid w:val="00D13A1F"/>
    <w:rsid w:val="00D80969"/>
    <w:rsid w:val="00F36AA8"/>
    <w:rsid w:val="00F36F22"/>
    <w:rsid w:val="00F67A93"/>
    <w:rsid w:val="00F72F23"/>
    <w:rsid w:val="00FF0198"/>
    <w:rsid w:val="00FF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0C6F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3C0C6F"/>
  </w:style>
  <w:style w:type="paragraph" w:customStyle="1" w:styleId="Style3">
    <w:name w:val="Style3"/>
    <w:basedOn w:val="a"/>
    <w:uiPriority w:val="99"/>
    <w:rsid w:val="003C0C6F"/>
  </w:style>
  <w:style w:type="paragraph" w:customStyle="1" w:styleId="Style4">
    <w:name w:val="Style4"/>
    <w:basedOn w:val="a"/>
    <w:uiPriority w:val="99"/>
    <w:rsid w:val="003C0C6F"/>
    <w:pPr>
      <w:spacing w:line="230" w:lineRule="exact"/>
      <w:ind w:firstLine="912"/>
    </w:pPr>
  </w:style>
  <w:style w:type="paragraph" w:customStyle="1" w:styleId="Style5">
    <w:name w:val="Style5"/>
    <w:basedOn w:val="a"/>
    <w:uiPriority w:val="99"/>
    <w:rsid w:val="003C0C6F"/>
  </w:style>
  <w:style w:type="paragraph" w:customStyle="1" w:styleId="Style6">
    <w:name w:val="Style6"/>
    <w:basedOn w:val="a"/>
    <w:uiPriority w:val="99"/>
    <w:rsid w:val="003C0C6F"/>
    <w:pPr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3C0C6F"/>
    <w:pPr>
      <w:spacing w:line="323" w:lineRule="exact"/>
    </w:pPr>
  </w:style>
  <w:style w:type="paragraph" w:customStyle="1" w:styleId="Style8">
    <w:name w:val="Style8"/>
    <w:basedOn w:val="a"/>
    <w:uiPriority w:val="99"/>
    <w:rsid w:val="003C0C6F"/>
    <w:pPr>
      <w:spacing w:line="322" w:lineRule="exact"/>
      <w:ind w:firstLine="706"/>
    </w:pPr>
  </w:style>
  <w:style w:type="paragraph" w:customStyle="1" w:styleId="Style9">
    <w:name w:val="Style9"/>
    <w:basedOn w:val="a"/>
    <w:uiPriority w:val="99"/>
    <w:rsid w:val="003C0C6F"/>
    <w:pPr>
      <w:spacing w:line="322" w:lineRule="exact"/>
    </w:pPr>
  </w:style>
  <w:style w:type="paragraph" w:customStyle="1" w:styleId="Style10">
    <w:name w:val="Style10"/>
    <w:basedOn w:val="a"/>
    <w:uiPriority w:val="99"/>
    <w:rsid w:val="003C0C6F"/>
    <w:pPr>
      <w:spacing w:line="325" w:lineRule="exact"/>
      <w:ind w:firstLine="701"/>
      <w:jc w:val="both"/>
    </w:pPr>
  </w:style>
  <w:style w:type="character" w:customStyle="1" w:styleId="FontStyle12">
    <w:name w:val="Font Style12"/>
    <w:basedOn w:val="a0"/>
    <w:uiPriority w:val="99"/>
    <w:rsid w:val="003C0C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3C0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C0C6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3C0C6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C0C6F"/>
    <w:rPr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149E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149E3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149E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149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49E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149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9E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p39_NicolaevaSV</cp:lastModifiedBy>
  <cp:revision>7</cp:revision>
  <cp:lastPrinted>2019-10-04T14:06:00Z</cp:lastPrinted>
  <dcterms:created xsi:type="dcterms:W3CDTF">2019-10-04T10:18:00Z</dcterms:created>
  <dcterms:modified xsi:type="dcterms:W3CDTF">2019-10-04T14:06:00Z</dcterms:modified>
</cp:coreProperties>
</file>